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AD2F" w14:textId="7A1967BB" w:rsidR="008529A8" w:rsidRDefault="00182D61" w:rsidP="005D389B">
      <w:pPr>
        <w:jc w:val="center"/>
        <w:rPr>
          <w:rFonts w:asciiTheme="majorHAnsi" w:hAnsiTheme="majorHAnsi"/>
          <w:b/>
          <w:sz w:val="32"/>
          <w:szCs w:val="32"/>
        </w:rPr>
      </w:pPr>
      <w:r w:rsidRPr="005D389B">
        <w:rPr>
          <w:rFonts w:asciiTheme="majorHAnsi" w:hAnsiTheme="majorHAnsi"/>
          <w:b/>
          <w:sz w:val="28"/>
          <w:szCs w:val="28"/>
        </w:rPr>
        <w:t>20</w:t>
      </w:r>
      <w:r w:rsidR="00530197">
        <w:rPr>
          <w:rFonts w:asciiTheme="majorHAnsi" w:hAnsiTheme="majorHAnsi"/>
          <w:b/>
          <w:sz w:val="28"/>
          <w:szCs w:val="28"/>
        </w:rPr>
        <w:t>22</w:t>
      </w:r>
      <w:r w:rsidRPr="005D389B">
        <w:rPr>
          <w:rFonts w:asciiTheme="majorHAnsi" w:hAnsiTheme="majorHAnsi"/>
          <w:b/>
          <w:sz w:val="28"/>
          <w:szCs w:val="28"/>
        </w:rPr>
        <w:t xml:space="preserve"> OTA </w:t>
      </w:r>
      <w:r w:rsidR="005D389B" w:rsidRPr="005D389B">
        <w:rPr>
          <w:rFonts w:asciiTheme="majorHAnsi" w:hAnsiTheme="majorHAnsi"/>
          <w:b/>
          <w:sz w:val="28"/>
          <w:szCs w:val="28"/>
        </w:rPr>
        <w:t>12</w:t>
      </w:r>
      <w:r w:rsidR="00530197">
        <w:rPr>
          <w:rFonts w:asciiTheme="majorHAnsi" w:hAnsiTheme="majorHAnsi"/>
          <w:b/>
          <w:sz w:val="28"/>
          <w:szCs w:val="28"/>
        </w:rPr>
        <w:t>7</w:t>
      </w:r>
      <w:r w:rsidR="008529A8" w:rsidRPr="008529A8">
        <w:rPr>
          <w:rFonts w:asciiTheme="majorHAnsi" w:hAnsiTheme="majorHAnsi"/>
          <w:b/>
          <w:sz w:val="28"/>
          <w:szCs w:val="28"/>
          <w:vertAlign w:val="superscript"/>
        </w:rPr>
        <w:t>th</w:t>
      </w:r>
      <w:r w:rsidR="008529A8">
        <w:rPr>
          <w:rFonts w:asciiTheme="majorHAnsi" w:hAnsiTheme="majorHAnsi"/>
          <w:b/>
          <w:sz w:val="28"/>
          <w:szCs w:val="28"/>
        </w:rPr>
        <w:t xml:space="preserve"> </w:t>
      </w:r>
      <w:r w:rsidRPr="005D389B">
        <w:rPr>
          <w:rFonts w:asciiTheme="majorHAnsi" w:hAnsiTheme="majorHAnsi"/>
          <w:b/>
          <w:sz w:val="28"/>
          <w:szCs w:val="28"/>
        </w:rPr>
        <w:t>Annual Convention</w:t>
      </w:r>
      <w:r w:rsidR="005D389B" w:rsidRPr="005D389B">
        <w:rPr>
          <w:rFonts w:asciiTheme="majorHAnsi" w:hAnsiTheme="majorHAnsi"/>
          <w:b/>
          <w:sz w:val="32"/>
          <w:szCs w:val="32"/>
        </w:rPr>
        <w:t xml:space="preserve"> </w:t>
      </w:r>
    </w:p>
    <w:p w14:paraId="0683D956" w14:textId="5E51B311" w:rsidR="003C29C8" w:rsidRDefault="00BF17AB" w:rsidP="00182D61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DRAFT </w:t>
      </w:r>
      <w:r w:rsidR="005D389B" w:rsidRPr="005D389B">
        <w:rPr>
          <w:rFonts w:asciiTheme="majorHAnsi" w:hAnsiTheme="majorHAnsi"/>
          <w:b/>
          <w:sz w:val="32"/>
          <w:szCs w:val="32"/>
        </w:rPr>
        <w:t>Agenda</w:t>
      </w:r>
      <w:r w:rsidR="0079092F">
        <w:rPr>
          <w:rFonts w:asciiTheme="majorHAnsi" w:hAnsiTheme="majorHAnsi"/>
          <w:b/>
          <w:sz w:val="32"/>
          <w:szCs w:val="32"/>
        </w:rPr>
        <w:t xml:space="preserve"> </w:t>
      </w:r>
    </w:p>
    <w:p w14:paraId="77E67D19" w14:textId="36CE9816" w:rsidR="008A5742" w:rsidRPr="005D389B" w:rsidRDefault="008A5742" w:rsidP="00182D61">
      <w:pPr>
        <w:jc w:val="center"/>
        <w:rPr>
          <w:rFonts w:asciiTheme="majorHAnsi" w:hAnsiTheme="majorHAnsi"/>
          <w:b/>
          <w:sz w:val="28"/>
          <w:szCs w:val="28"/>
        </w:rPr>
      </w:pPr>
      <w:r w:rsidRPr="005D389B">
        <w:rPr>
          <w:rFonts w:asciiTheme="majorHAnsi" w:hAnsiTheme="majorHAnsi"/>
          <w:b/>
          <w:sz w:val="28"/>
          <w:szCs w:val="28"/>
        </w:rPr>
        <w:t xml:space="preserve">Columbus </w:t>
      </w:r>
      <w:r w:rsidR="00530197">
        <w:rPr>
          <w:rFonts w:asciiTheme="majorHAnsi" w:hAnsiTheme="majorHAnsi"/>
          <w:b/>
          <w:sz w:val="28"/>
          <w:szCs w:val="28"/>
        </w:rPr>
        <w:t>Marriott Northwest</w:t>
      </w:r>
    </w:p>
    <w:p w14:paraId="605A1E04" w14:textId="77777777" w:rsidR="00182D61" w:rsidRPr="005D389B" w:rsidRDefault="00182D61">
      <w:pPr>
        <w:rPr>
          <w:rFonts w:asciiTheme="majorHAnsi" w:hAnsiTheme="majorHAnsi"/>
        </w:rPr>
      </w:pPr>
    </w:p>
    <w:p w14:paraId="7C3E7C0E" w14:textId="55D91105" w:rsidR="00182D61" w:rsidRPr="005D389B" w:rsidRDefault="00530197" w:rsidP="005D3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Mon</w:t>
      </w:r>
      <w:r w:rsidR="00182D61" w:rsidRPr="005D389B">
        <w:rPr>
          <w:rFonts w:asciiTheme="majorHAnsi" w:hAnsiTheme="majorHAnsi"/>
          <w:b/>
        </w:rPr>
        <w:t xml:space="preserve">day, </w:t>
      </w:r>
      <w:r>
        <w:rPr>
          <w:rFonts w:asciiTheme="majorHAnsi" w:hAnsiTheme="majorHAnsi"/>
          <w:b/>
        </w:rPr>
        <w:t>May 16</w:t>
      </w:r>
      <w:r w:rsidR="00182D61" w:rsidRPr="005D389B">
        <w:rPr>
          <w:rFonts w:asciiTheme="majorHAnsi" w:hAnsiTheme="majorHAnsi"/>
          <w:b/>
        </w:rPr>
        <w:t>, 20</w:t>
      </w:r>
      <w:r>
        <w:rPr>
          <w:rFonts w:asciiTheme="majorHAnsi" w:hAnsiTheme="majorHAnsi"/>
          <w:b/>
        </w:rPr>
        <w:t>22</w:t>
      </w:r>
    </w:p>
    <w:p w14:paraId="042A27EA" w14:textId="77777777" w:rsidR="00182D61" w:rsidRPr="005D389B" w:rsidRDefault="008A793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6049F52D" w14:textId="77777777" w:rsidR="008A5742" w:rsidRPr="005D389B" w:rsidRDefault="008A5742" w:rsidP="00C4203F">
      <w:pPr>
        <w:pStyle w:val="ListParagraph"/>
        <w:ind w:left="3600"/>
        <w:rPr>
          <w:rFonts w:asciiTheme="majorHAnsi" w:hAnsiTheme="majorHAnsi"/>
          <w:sz w:val="22"/>
        </w:rPr>
      </w:pPr>
    </w:p>
    <w:p w14:paraId="104FAFE5" w14:textId="3D9F267E" w:rsidR="008A7936" w:rsidRDefault="00061561" w:rsidP="00BE6B08">
      <w:pPr>
        <w:ind w:firstLine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2</w:t>
      </w:r>
      <w:r w:rsidR="00FF73FF">
        <w:rPr>
          <w:rFonts w:asciiTheme="majorHAnsi" w:hAnsiTheme="majorHAnsi"/>
          <w:sz w:val="22"/>
        </w:rPr>
        <w:t xml:space="preserve">:00 – </w:t>
      </w:r>
      <w:r>
        <w:rPr>
          <w:rFonts w:asciiTheme="majorHAnsi" w:hAnsiTheme="majorHAnsi"/>
          <w:sz w:val="22"/>
        </w:rPr>
        <w:t>3</w:t>
      </w:r>
      <w:r w:rsidR="00FF73FF">
        <w:rPr>
          <w:rFonts w:asciiTheme="majorHAnsi" w:hAnsiTheme="majorHAnsi"/>
          <w:sz w:val="22"/>
        </w:rPr>
        <w:t>:00 p.m.</w:t>
      </w:r>
      <w:r w:rsidR="008A7936">
        <w:rPr>
          <w:rFonts w:asciiTheme="majorHAnsi" w:hAnsiTheme="majorHAnsi"/>
          <w:sz w:val="22"/>
        </w:rPr>
        <w:tab/>
        <w:t>OTA Board Meeting</w:t>
      </w:r>
    </w:p>
    <w:p w14:paraId="2893986F" w14:textId="15700428" w:rsidR="008A7936" w:rsidRDefault="00457DC3" w:rsidP="00BE6B08">
      <w:pPr>
        <w:ind w:firstLine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</w:p>
    <w:p w14:paraId="1B9099EB" w14:textId="45F1D7FB" w:rsidR="004E061D" w:rsidRDefault="00061561" w:rsidP="00530197">
      <w:pPr>
        <w:ind w:left="2880" w:hanging="21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3</w:t>
      </w:r>
      <w:r w:rsidR="00691F63">
        <w:rPr>
          <w:rFonts w:asciiTheme="majorHAnsi" w:hAnsiTheme="majorHAnsi"/>
          <w:sz w:val="22"/>
        </w:rPr>
        <w:t>:</w:t>
      </w:r>
      <w:r w:rsidR="00C0595D">
        <w:rPr>
          <w:rFonts w:asciiTheme="majorHAnsi" w:hAnsiTheme="majorHAnsi"/>
          <w:sz w:val="22"/>
        </w:rPr>
        <w:t>0</w:t>
      </w:r>
      <w:r w:rsidR="00691F63">
        <w:rPr>
          <w:rFonts w:asciiTheme="majorHAnsi" w:hAnsiTheme="majorHAnsi"/>
          <w:sz w:val="22"/>
        </w:rPr>
        <w:t>0</w:t>
      </w:r>
      <w:r w:rsidR="00FF73FF">
        <w:rPr>
          <w:rFonts w:asciiTheme="majorHAnsi" w:hAnsiTheme="majorHAnsi"/>
          <w:sz w:val="22"/>
        </w:rPr>
        <w:t xml:space="preserve"> – </w:t>
      </w:r>
      <w:r>
        <w:rPr>
          <w:rFonts w:asciiTheme="majorHAnsi" w:hAnsiTheme="majorHAnsi"/>
          <w:sz w:val="22"/>
        </w:rPr>
        <w:t>4</w:t>
      </w:r>
      <w:r w:rsidR="00FF73FF">
        <w:rPr>
          <w:rFonts w:asciiTheme="majorHAnsi" w:hAnsiTheme="majorHAnsi"/>
          <w:sz w:val="22"/>
        </w:rPr>
        <w:t>:00 p.m.</w:t>
      </w:r>
      <w:r w:rsidR="008A7936"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 xml:space="preserve">OTA </w:t>
      </w:r>
      <w:r w:rsidR="003A428C">
        <w:rPr>
          <w:rFonts w:asciiTheme="majorHAnsi" w:hAnsiTheme="majorHAnsi"/>
          <w:sz w:val="22"/>
        </w:rPr>
        <w:t>PPC/</w:t>
      </w:r>
      <w:r>
        <w:rPr>
          <w:rFonts w:asciiTheme="majorHAnsi" w:hAnsiTheme="majorHAnsi"/>
          <w:sz w:val="22"/>
        </w:rPr>
        <w:t xml:space="preserve">Small Company </w:t>
      </w:r>
      <w:r w:rsidR="003A428C">
        <w:rPr>
          <w:rFonts w:asciiTheme="majorHAnsi" w:hAnsiTheme="majorHAnsi"/>
          <w:sz w:val="22"/>
        </w:rPr>
        <w:t xml:space="preserve">Joint </w:t>
      </w:r>
      <w:r>
        <w:rPr>
          <w:rFonts w:asciiTheme="majorHAnsi" w:hAnsiTheme="majorHAnsi"/>
          <w:sz w:val="22"/>
        </w:rPr>
        <w:t>Meeting</w:t>
      </w:r>
    </w:p>
    <w:p w14:paraId="45E1419A" w14:textId="67094568" w:rsidR="008F4193" w:rsidRDefault="008F4193" w:rsidP="004E061D">
      <w:pPr>
        <w:ind w:firstLine="720"/>
        <w:rPr>
          <w:rFonts w:asciiTheme="majorHAnsi" w:hAnsiTheme="majorHAnsi"/>
          <w:sz w:val="22"/>
        </w:rPr>
      </w:pPr>
    </w:p>
    <w:p w14:paraId="738F6CBB" w14:textId="432B76BF" w:rsidR="00182D61" w:rsidRDefault="00182D61" w:rsidP="00BE6B08">
      <w:pPr>
        <w:ind w:firstLine="720"/>
        <w:rPr>
          <w:rFonts w:asciiTheme="majorHAnsi" w:hAnsiTheme="majorHAnsi"/>
          <w:b/>
          <w:sz w:val="22"/>
        </w:rPr>
      </w:pPr>
      <w:r w:rsidRPr="005D389B">
        <w:rPr>
          <w:rFonts w:asciiTheme="majorHAnsi" w:hAnsiTheme="majorHAnsi"/>
          <w:sz w:val="22"/>
        </w:rPr>
        <w:t>4:00 – 6:00 p.m.</w:t>
      </w:r>
      <w:r w:rsidRPr="005D389B">
        <w:rPr>
          <w:rFonts w:asciiTheme="majorHAnsi" w:hAnsiTheme="majorHAnsi"/>
          <w:sz w:val="22"/>
        </w:rPr>
        <w:tab/>
      </w:r>
      <w:r w:rsidRPr="0079092F">
        <w:rPr>
          <w:rFonts w:asciiTheme="majorHAnsi" w:hAnsiTheme="majorHAnsi"/>
          <w:b/>
          <w:sz w:val="22"/>
        </w:rPr>
        <w:t>Opening Reception and Vendor</w:t>
      </w:r>
      <w:r w:rsidR="00B85AC5" w:rsidRPr="0079092F">
        <w:rPr>
          <w:rFonts w:asciiTheme="majorHAnsi" w:hAnsiTheme="majorHAnsi"/>
          <w:b/>
          <w:sz w:val="22"/>
        </w:rPr>
        <w:t xml:space="preserve"> Time</w:t>
      </w:r>
    </w:p>
    <w:p w14:paraId="75774B02" w14:textId="7C8592D2" w:rsidR="00BE7D47" w:rsidRDefault="00BE7D47" w:rsidP="00BE6B08">
      <w:pPr>
        <w:ind w:firstLine="720"/>
        <w:rPr>
          <w:rFonts w:asciiTheme="majorHAnsi" w:hAnsiTheme="majorHAnsi"/>
          <w:b/>
          <w:sz w:val="22"/>
        </w:rPr>
      </w:pPr>
    </w:p>
    <w:p w14:paraId="2B5E6F50" w14:textId="06507230" w:rsidR="00BE7D47" w:rsidRPr="00BE7D47" w:rsidRDefault="00BE7D47" w:rsidP="00BE6B08">
      <w:pPr>
        <w:ind w:firstLine="720"/>
        <w:rPr>
          <w:rFonts w:asciiTheme="majorHAnsi" w:hAnsiTheme="majorHAnsi"/>
          <w:sz w:val="22"/>
        </w:rPr>
      </w:pPr>
      <w:r w:rsidRPr="00BE7D47">
        <w:rPr>
          <w:rFonts w:asciiTheme="majorHAnsi" w:hAnsiTheme="majorHAnsi"/>
          <w:sz w:val="22"/>
        </w:rPr>
        <w:t>6:00 – 9:00 p.m.</w:t>
      </w:r>
      <w:r w:rsidRPr="00BE7D47">
        <w:rPr>
          <w:rFonts w:asciiTheme="majorHAnsi" w:hAnsiTheme="majorHAnsi"/>
          <w:sz w:val="22"/>
        </w:rPr>
        <w:tab/>
      </w:r>
      <w:r w:rsidR="00530197">
        <w:rPr>
          <w:rFonts w:asciiTheme="majorHAnsi" w:hAnsiTheme="majorHAnsi"/>
          <w:sz w:val="22"/>
        </w:rPr>
        <w:t>Dinner on your own</w:t>
      </w:r>
    </w:p>
    <w:p w14:paraId="604B3A0B" w14:textId="7240D90D" w:rsidR="00457DC3" w:rsidRPr="00457DC3" w:rsidRDefault="00457DC3" w:rsidP="00BE6B08">
      <w:pPr>
        <w:ind w:firstLine="720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b/>
          <w:sz w:val="22"/>
        </w:rPr>
        <w:tab/>
      </w:r>
      <w:r>
        <w:rPr>
          <w:rFonts w:asciiTheme="majorHAnsi" w:hAnsiTheme="majorHAnsi"/>
          <w:b/>
          <w:sz w:val="22"/>
        </w:rPr>
        <w:tab/>
      </w:r>
      <w:r>
        <w:rPr>
          <w:rFonts w:asciiTheme="majorHAnsi" w:hAnsiTheme="majorHAnsi"/>
          <w:b/>
          <w:sz w:val="22"/>
        </w:rPr>
        <w:tab/>
      </w:r>
    </w:p>
    <w:p w14:paraId="022A850A" w14:textId="77777777" w:rsidR="008A5742" w:rsidRPr="005D389B" w:rsidRDefault="008A5742">
      <w:pPr>
        <w:rPr>
          <w:rFonts w:asciiTheme="majorHAnsi" w:hAnsiTheme="majorHAnsi"/>
          <w:b/>
          <w:sz w:val="22"/>
        </w:rPr>
      </w:pPr>
    </w:p>
    <w:p w14:paraId="343E7247" w14:textId="0F5704FD" w:rsidR="00182D61" w:rsidRPr="005D389B" w:rsidRDefault="00530197" w:rsidP="005D3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Tu</w:t>
      </w:r>
      <w:r w:rsidR="008529A8">
        <w:rPr>
          <w:rFonts w:asciiTheme="majorHAnsi" w:hAnsiTheme="majorHAnsi"/>
          <w:b/>
        </w:rPr>
        <w:t>es</w:t>
      </w:r>
      <w:r w:rsidR="00182D61" w:rsidRPr="005D389B">
        <w:rPr>
          <w:rFonts w:asciiTheme="majorHAnsi" w:hAnsiTheme="majorHAnsi"/>
          <w:b/>
        </w:rPr>
        <w:t xml:space="preserve">day, </w:t>
      </w:r>
      <w:r>
        <w:rPr>
          <w:rFonts w:asciiTheme="majorHAnsi" w:hAnsiTheme="majorHAnsi"/>
          <w:b/>
        </w:rPr>
        <w:t>May 17</w:t>
      </w:r>
      <w:r w:rsidR="00182D61" w:rsidRPr="005D389B">
        <w:rPr>
          <w:rFonts w:asciiTheme="majorHAnsi" w:hAnsiTheme="majorHAnsi"/>
          <w:b/>
        </w:rPr>
        <w:t>, 20</w:t>
      </w:r>
      <w:r>
        <w:rPr>
          <w:rFonts w:asciiTheme="majorHAnsi" w:hAnsiTheme="majorHAnsi"/>
          <w:b/>
        </w:rPr>
        <w:t>22</w:t>
      </w:r>
    </w:p>
    <w:p w14:paraId="5AB2D6A0" w14:textId="77777777" w:rsidR="00182D61" w:rsidRPr="005D389B" w:rsidRDefault="00182D61">
      <w:pPr>
        <w:rPr>
          <w:rFonts w:asciiTheme="majorHAnsi" w:hAnsiTheme="majorHAnsi"/>
        </w:rPr>
      </w:pPr>
    </w:p>
    <w:p w14:paraId="298C5E02" w14:textId="139002AA" w:rsidR="00F279B1" w:rsidRPr="00BA65A9" w:rsidRDefault="00F279B1" w:rsidP="0079092F">
      <w:pPr>
        <w:ind w:left="720"/>
        <w:rPr>
          <w:rFonts w:asciiTheme="majorHAnsi" w:hAnsiTheme="majorHAnsi"/>
          <w:sz w:val="22"/>
        </w:rPr>
      </w:pPr>
      <w:r w:rsidRPr="00BA65A9">
        <w:rPr>
          <w:rFonts w:asciiTheme="majorHAnsi" w:hAnsiTheme="majorHAnsi"/>
          <w:sz w:val="22"/>
        </w:rPr>
        <w:t>7:00 a.m.</w:t>
      </w:r>
      <w:r w:rsidRPr="00BA65A9">
        <w:rPr>
          <w:rFonts w:asciiTheme="majorHAnsi" w:hAnsiTheme="majorHAnsi"/>
          <w:sz w:val="22"/>
        </w:rPr>
        <w:tab/>
      </w:r>
      <w:r w:rsidRPr="00BA65A9">
        <w:rPr>
          <w:rFonts w:asciiTheme="majorHAnsi" w:hAnsiTheme="majorHAnsi"/>
          <w:sz w:val="22"/>
        </w:rPr>
        <w:tab/>
        <w:t>Breakfast</w:t>
      </w:r>
    </w:p>
    <w:p w14:paraId="43E736D5" w14:textId="77777777" w:rsidR="00F279B1" w:rsidRPr="00BA65A9" w:rsidRDefault="00F279B1" w:rsidP="0079092F">
      <w:pPr>
        <w:ind w:left="720"/>
        <w:rPr>
          <w:rFonts w:asciiTheme="majorHAnsi" w:hAnsiTheme="majorHAnsi"/>
          <w:sz w:val="22"/>
        </w:rPr>
      </w:pPr>
    </w:p>
    <w:p w14:paraId="34EE302C" w14:textId="08FF442D" w:rsidR="00182D61" w:rsidRPr="00BA65A9" w:rsidRDefault="00182D61" w:rsidP="0079092F">
      <w:pPr>
        <w:ind w:left="720"/>
        <w:rPr>
          <w:rFonts w:asciiTheme="majorHAnsi" w:hAnsiTheme="majorHAnsi"/>
          <w:sz w:val="22"/>
        </w:rPr>
      </w:pPr>
      <w:r w:rsidRPr="00BA65A9">
        <w:rPr>
          <w:rFonts w:asciiTheme="majorHAnsi" w:hAnsiTheme="majorHAnsi"/>
          <w:sz w:val="22"/>
        </w:rPr>
        <w:t>8:</w:t>
      </w:r>
      <w:r w:rsidR="008529A8" w:rsidRPr="00BA65A9">
        <w:rPr>
          <w:rFonts w:asciiTheme="majorHAnsi" w:hAnsiTheme="majorHAnsi"/>
          <w:sz w:val="22"/>
        </w:rPr>
        <w:t>0</w:t>
      </w:r>
      <w:r w:rsidRPr="00BA65A9">
        <w:rPr>
          <w:rFonts w:asciiTheme="majorHAnsi" w:hAnsiTheme="majorHAnsi"/>
          <w:sz w:val="22"/>
        </w:rPr>
        <w:t>0 a.m.</w:t>
      </w:r>
      <w:r w:rsidRPr="00BA65A9">
        <w:rPr>
          <w:rFonts w:asciiTheme="majorHAnsi" w:hAnsiTheme="majorHAnsi"/>
          <w:sz w:val="22"/>
        </w:rPr>
        <w:tab/>
      </w:r>
      <w:r w:rsidRPr="00BA65A9">
        <w:rPr>
          <w:rFonts w:asciiTheme="majorHAnsi" w:hAnsiTheme="majorHAnsi"/>
          <w:sz w:val="22"/>
        </w:rPr>
        <w:tab/>
        <w:t>Welcome &amp; Annual Meeting</w:t>
      </w:r>
    </w:p>
    <w:p w14:paraId="4AB54A94" w14:textId="4B5F1E5A" w:rsidR="00061561" w:rsidRDefault="00457DC3" w:rsidP="0058150F">
      <w:pPr>
        <w:ind w:left="720"/>
        <w:rPr>
          <w:rFonts w:asciiTheme="majorHAnsi" w:hAnsiTheme="majorHAnsi"/>
          <w:sz w:val="22"/>
        </w:rPr>
      </w:pPr>
      <w:r w:rsidRPr="00BA65A9">
        <w:rPr>
          <w:rFonts w:asciiTheme="majorHAnsi" w:hAnsiTheme="majorHAnsi"/>
          <w:sz w:val="22"/>
        </w:rPr>
        <w:tab/>
      </w:r>
      <w:r w:rsidRPr="00BA65A9">
        <w:rPr>
          <w:rFonts w:asciiTheme="majorHAnsi" w:hAnsiTheme="majorHAnsi"/>
          <w:sz w:val="22"/>
        </w:rPr>
        <w:tab/>
      </w:r>
      <w:r w:rsidRPr="00BA65A9">
        <w:rPr>
          <w:rFonts w:asciiTheme="majorHAnsi" w:hAnsiTheme="majorHAnsi"/>
          <w:sz w:val="22"/>
        </w:rPr>
        <w:tab/>
      </w:r>
    </w:p>
    <w:p w14:paraId="61BDDB83" w14:textId="0598B213" w:rsidR="00061561" w:rsidRDefault="00061561" w:rsidP="00061561">
      <w:pPr>
        <w:ind w:left="720" w:firstLine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8:15 – 8:45</w:t>
      </w:r>
      <w:r>
        <w:rPr>
          <w:rFonts w:asciiTheme="majorHAnsi" w:hAnsiTheme="majorHAnsi"/>
          <w:sz w:val="22"/>
        </w:rPr>
        <w:tab/>
      </w:r>
      <w:r w:rsidRPr="004545DF">
        <w:rPr>
          <w:rFonts w:asciiTheme="majorHAnsi" w:hAnsiTheme="majorHAnsi"/>
          <w:b/>
          <w:bCs/>
          <w:sz w:val="22"/>
        </w:rPr>
        <w:t>Lt. Governor Jon Husted</w:t>
      </w:r>
      <w:r>
        <w:rPr>
          <w:rFonts w:asciiTheme="majorHAnsi" w:hAnsiTheme="majorHAnsi"/>
          <w:sz w:val="22"/>
        </w:rPr>
        <w:t xml:space="preserve"> </w:t>
      </w:r>
    </w:p>
    <w:p w14:paraId="3517EDAD" w14:textId="77777777" w:rsidR="00EF5FFD" w:rsidRDefault="00EF5FFD" w:rsidP="00061561">
      <w:pPr>
        <w:ind w:left="720" w:firstLine="720"/>
        <w:rPr>
          <w:rFonts w:asciiTheme="majorHAnsi" w:hAnsiTheme="majorHAnsi"/>
          <w:sz w:val="22"/>
        </w:rPr>
      </w:pPr>
    </w:p>
    <w:p w14:paraId="0FAB14FC" w14:textId="77777777" w:rsidR="004545DF" w:rsidRDefault="00061561" w:rsidP="004545DF">
      <w:pPr>
        <w:ind w:left="720" w:firstLine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8:45 – 9:30</w:t>
      </w:r>
      <w:r>
        <w:rPr>
          <w:rFonts w:asciiTheme="majorHAnsi" w:hAnsiTheme="majorHAnsi"/>
          <w:sz w:val="22"/>
        </w:rPr>
        <w:tab/>
      </w:r>
      <w:r w:rsidR="004545DF" w:rsidRPr="004545DF">
        <w:rPr>
          <w:rFonts w:asciiTheme="majorHAnsi" w:hAnsiTheme="majorHAnsi"/>
          <w:sz w:val="22"/>
        </w:rPr>
        <w:t>Workforce Transformation</w:t>
      </w:r>
      <w:r w:rsidR="004545DF">
        <w:rPr>
          <w:rFonts w:asciiTheme="majorHAnsi" w:hAnsiTheme="majorHAnsi"/>
          <w:sz w:val="22"/>
        </w:rPr>
        <w:t>– OSU Grants</w:t>
      </w:r>
      <w:r w:rsidR="004545DF" w:rsidRPr="004545DF">
        <w:rPr>
          <w:rFonts w:asciiTheme="majorHAnsi" w:hAnsiTheme="majorHAnsi"/>
          <w:sz w:val="22"/>
        </w:rPr>
        <w:t xml:space="preserve"> </w:t>
      </w:r>
    </w:p>
    <w:p w14:paraId="025B26EE" w14:textId="2FE13448" w:rsidR="004545DF" w:rsidRPr="004545DF" w:rsidRDefault="004545DF" w:rsidP="004545DF">
      <w:pPr>
        <w:ind w:left="2160" w:firstLine="720"/>
        <w:rPr>
          <w:rFonts w:asciiTheme="majorHAnsi" w:hAnsiTheme="majorHAnsi"/>
          <w:sz w:val="22"/>
        </w:rPr>
      </w:pPr>
      <w:r w:rsidRPr="004545DF">
        <w:rPr>
          <w:rFonts w:asciiTheme="majorHAnsi" w:hAnsiTheme="majorHAnsi"/>
          <w:b/>
          <w:bCs/>
          <w:sz w:val="22"/>
        </w:rPr>
        <w:t>Eric Leach</w:t>
      </w:r>
      <w:r>
        <w:rPr>
          <w:rFonts w:asciiTheme="majorHAnsi" w:hAnsiTheme="majorHAnsi"/>
          <w:sz w:val="22"/>
        </w:rPr>
        <w:t xml:space="preserve">, </w:t>
      </w:r>
      <w:r w:rsidRPr="004545DF">
        <w:rPr>
          <w:rFonts w:asciiTheme="majorHAnsi" w:hAnsiTheme="majorHAnsi"/>
          <w:sz w:val="22"/>
        </w:rPr>
        <w:t>Director, Project Management</w:t>
      </w:r>
    </w:p>
    <w:p w14:paraId="3608E78F" w14:textId="7205D126" w:rsidR="00061561" w:rsidRDefault="004545DF" w:rsidP="004545DF">
      <w:pPr>
        <w:ind w:left="2160" w:firstLine="720"/>
        <w:rPr>
          <w:rFonts w:asciiTheme="majorHAnsi" w:hAnsiTheme="majorHAnsi"/>
          <w:sz w:val="22"/>
        </w:rPr>
      </w:pPr>
      <w:r w:rsidRPr="004545DF">
        <w:rPr>
          <w:rFonts w:asciiTheme="majorHAnsi" w:hAnsiTheme="majorHAnsi"/>
          <w:sz w:val="22"/>
        </w:rPr>
        <w:t>Governor’s Office of Workforce Transformation</w:t>
      </w:r>
      <w:r w:rsidR="00061561">
        <w:rPr>
          <w:rFonts w:asciiTheme="majorHAnsi" w:hAnsiTheme="majorHAnsi"/>
          <w:sz w:val="22"/>
        </w:rPr>
        <w:t>– OSU Grants</w:t>
      </w:r>
      <w:r w:rsidR="00061561">
        <w:rPr>
          <w:rFonts w:asciiTheme="majorHAnsi" w:hAnsiTheme="majorHAnsi"/>
          <w:sz w:val="22"/>
        </w:rPr>
        <w:tab/>
      </w:r>
    </w:p>
    <w:p w14:paraId="64358DB2" w14:textId="77777777" w:rsidR="00EF5FFD" w:rsidRDefault="00EF5FFD" w:rsidP="004545DF">
      <w:pPr>
        <w:ind w:left="2160" w:firstLine="720"/>
        <w:rPr>
          <w:rFonts w:asciiTheme="majorHAnsi" w:hAnsiTheme="majorHAnsi"/>
          <w:sz w:val="22"/>
        </w:rPr>
      </w:pPr>
    </w:p>
    <w:p w14:paraId="60AC0C6C" w14:textId="6F1EFEF5" w:rsidR="00A44A55" w:rsidRDefault="00061561" w:rsidP="00BF17AB">
      <w:pPr>
        <w:ind w:left="2880" w:hanging="144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9:30 – 10:15</w:t>
      </w:r>
      <w:r>
        <w:rPr>
          <w:rFonts w:asciiTheme="majorHAnsi" w:hAnsiTheme="majorHAnsi"/>
          <w:sz w:val="22"/>
        </w:rPr>
        <w:tab/>
      </w:r>
      <w:r w:rsidR="00835E4F">
        <w:rPr>
          <w:rFonts w:asciiTheme="majorHAnsi" w:hAnsiTheme="majorHAnsi"/>
          <w:sz w:val="22"/>
        </w:rPr>
        <w:t xml:space="preserve">Company Changes within </w:t>
      </w:r>
      <w:r w:rsidR="00A44A55">
        <w:rPr>
          <w:rFonts w:asciiTheme="majorHAnsi" w:hAnsiTheme="majorHAnsi"/>
          <w:sz w:val="22"/>
        </w:rPr>
        <w:t>our</w:t>
      </w:r>
      <w:r w:rsidR="00835E4F">
        <w:rPr>
          <w:rFonts w:asciiTheme="majorHAnsi" w:hAnsiTheme="majorHAnsi"/>
          <w:sz w:val="22"/>
        </w:rPr>
        <w:t xml:space="preserve"> Industry</w:t>
      </w:r>
      <w:r w:rsidR="004545DF">
        <w:rPr>
          <w:rFonts w:asciiTheme="majorHAnsi" w:hAnsiTheme="majorHAnsi"/>
          <w:sz w:val="22"/>
        </w:rPr>
        <w:t xml:space="preserve">.  </w:t>
      </w:r>
      <w:r w:rsidR="00A44A55">
        <w:rPr>
          <w:rFonts w:asciiTheme="majorHAnsi" w:hAnsiTheme="majorHAnsi"/>
          <w:sz w:val="22"/>
        </w:rPr>
        <w:t xml:space="preserve">Several OTA companies will describe their </w:t>
      </w:r>
      <w:r w:rsidR="004545DF">
        <w:rPr>
          <w:rFonts w:asciiTheme="majorHAnsi" w:hAnsiTheme="majorHAnsi"/>
          <w:sz w:val="22"/>
        </w:rPr>
        <w:t>ever-evolving</w:t>
      </w:r>
      <w:r w:rsidR="00A44A55">
        <w:rPr>
          <w:rFonts w:asciiTheme="majorHAnsi" w:hAnsiTheme="majorHAnsi"/>
          <w:sz w:val="22"/>
        </w:rPr>
        <w:t xml:space="preserve"> business plans.</w:t>
      </w:r>
    </w:p>
    <w:p w14:paraId="53B29536" w14:textId="448F38AA" w:rsidR="004545DF" w:rsidRDefault="00A44A55" w:rsidP="00BF17AB">
      <w:pPr>
        <w:ind w:left="2880" w:hanging="144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4545DF" w:rsidRPr="00EF5FFD">
        <w:rPr>
          <w:rFonts w:asciiTheme="majorHAnsi" w:hAnsiTheme="majorHAnsi"/>
          <w:b/>
          <w:bCs/>
          <w:sz w:val="22"/>
        </w:rPr>
        <w:t xml:space="preserve">Molly </w:t>
      </w:r>
      <w:proofErr w:type="spellStart"/>
      <w:r w:rsidR="004545DF" w:rsidRPr="00EF5FFD">
        <w:rPr>
          <w:rFonts w:asciiTheme="majorHAnsi" w:hAnsiTheme="majorHAnsi"/>
          <w:b/>
          <w:bCs/>
          <w:sz w:val="22"/>
        </w:rPr>
        <w:t>Kocour</w:t>
      </w:r>
      <w:proofErr w:type="spellEnd"/>
      <w:r w:rsidR="004545DF" w:rsidRPr="00EF5FFD">
        <w:rPr>
          <w:rFonts w:asciiTheme="majorHAnsi" w:hAnsiTheme="majorHAnsi"/>
          <w:b/>
          <w:bCs/>
          <w:sz w:val="22"/>
        </w:rPr>
        <w:t xml:space="preserve"> Boyle</w:t>
      </w:r>
      <w:r w:rsidR="004545DF">
        <w:rPr>
          <w:rFonts w:asciiTheme="majorHAnsi" w:hAnsiTheme="majorHAnsi"/>
          <w:sz w:val="22"/>
        </w:rPr>
        <w:t xml:space="preserve">, AT&amp;T Ohio </w:t>
      </w:r>
    </w:p>
    <w:p w14:paraId="4EA90DBD" w14:textId="4CB0C885" w:rsidR="00A44A55" w:rsidRDefault="00A44A55" w:rsidP="004545DF">
      <w:pPr>
        <w:ind w:left="2880"/>
        <w:rPr>
          <w:rFonts w:asciiTheme="majorHAnsi" w:hAnsiTheme="majorHAnsi"/>
          <w:sz w:val="22"/>
        </w:rPr>
      </w:pPr>
      <w:r w:rsidRPr="00EF5FFD">
        <w:rPr>
          <w:rFonts w:asciiTheme="majorHAnsi" w:hAnsiTheme="majorHAnsi"/>
          <w:b/>
          <w:bCs/>
          <w:sz w:val="22"/>
        </w:rPr>
        <w:t>Ted</w:t>
      </w:r>
      <w:r w:rsidR="004545DF" w:rsidRPr="00EF5FFD">
        <w:rPr>
          <w:rFonts w:asciiTheme="majorHAnsi" w:hAnsiTheme="majorHAnsi"/>
          <w:b/>
          <w:bCs/>
          <w:sz w:val="22"/>
        </w:rPr>
        <w:t xml:space="preserve"> </w:t>
      </w:r>
      <w:proofErr w:type="spellStart"/>
      <w:r w:rsidR="004545DF" w:rsidRPr="00EF5FFD">
        <w:rPr>
          <w:rFonts w:asciiTheme="majorHAnsi" w:hAnsiTheme="majorHAnsi"/>
          <w:b/>
          <w:bCs/>
          <w:sz w:val="22"/>
        </w:rPr>
        <w:t>Heckmann</w:t>
      </w:r>
      <w:proofErr w:type="spellEnd"/>
      <w:r w:rsidR="004545DF">
        <w:rPr>
          <w:rFonts w:asciiTheme="majorHAnsi" w:hAnsiTheme="majorHAnsi"/>
          <w:sz w:val="22"/>
        </w:rPr>
        <w:t xml:space="preserve">, </w:t>
      </w:r>
      <w:proofErr w:type="spellStart"/>
      <w:r w:rsidR="004545DF">
        <w:rPr>
          <w:rFonts w:asciiTheme="majorHAnsi" w:hAnsiTheme="majorHAnsi"/>
          <w:sz w:val="22"/>
        </w:rPr>
        <w:t>AltaFiber</w:t>
      </w:r>
      <w:proofErr w:type="spellEnd"/>
    </w:p>
    <w:p w14:paraId="1BC4E94F" w14:textId="045E8573" w:rsidR="00A44A55" w:rsidRDefault="00A44A55" w:rsidP="00BF17AB">
      <w:pPr>
        <w:ind w:left="2880" w:hanging="144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Pr="00EF5FFD">
        <w:rPr>
          <w:rFonts w:asciiTheme="majorHAnsi" w:hAnsiTheme="majorHAnsi"/>
          <w:b/>
          <w:bCs/>
          <w:sz w:val="22"/>
        </w:rPr>
        <w:t>Josh</w:t>
      </w:r>
      <w:r w:rsidR="004545DF" w:rsidRPr="00EF5FFD">
        <w:rPr>
          <w:rFonts w:asciiTheme="majorHAnsi" w:hAnsiTheme="majorHAnsi"/>
          <w:b/>
          <w:bCs/>
          <w:sz w:val="22"/>
        </w:rPr>
        <w:t xml:space="preserve"> Motzer</w:t>
      </w:r>
      <w:r w:rsidR="004545DF">
        <w:rPr>
          <w:rFonts w:asciiTheme="majorHAnsi" w:hAnsiTheme="majorHAnsi"/>
          <w:sz w:val="22"/>
        </w:rPr>
        <w:t xml:space="preserve">, </w:t>
      </w:r>
      <w:r w:rsidR="00EF5FFD">
        <w:rPr>
          <w:rFonts w:asciiTheme="majorHAnsi" w:hAnsiTheme="majorHAnsi"/>
          <w:sz w:val="22"/>
        </w:rPr>
        <w:t>Lumen</w:t>
      </w:r>
    </w:p>
    <w:p w14:paraId="4BBF61D4" w14:textId="395309E4" w:rsidR="00A44A55" w:rsidRDefault="00A44A55" w:rsidP="004545DF">
      <w:pPr>
        <w:ind w:left="2880" w:hanging="144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Pr="00EF5FFD">
        <w:rPr>
          <w:rFonts w:asciiTheme="majorHAnsi" w:hAnsiTheme="majorHAnsi"/>
          <w:b/>
          <w:bCs/>
          <w:sz w:val="22"/>
        </w:rPr>
        <w:t>Chris</w:t>
      </w:r>
      <w:r w:rsidR="004545DF" w:rsidRPr="00EF5FFD">
        <w:rPr>
          <w:rFonts w:asciiTheme="majorHAnsi" w:hAnsiTheme="majorHAnsi"/>
          <w:b/>
          <w:bCs/>
          <w:sz w:val="22"/>
        </w:rPr>
        <w:t xml:space="preserve"> Thomas</w:t>
      </w:r>
      <w:r w:rsidR="00EF5FFD">
        <w:rPr>
          <w:rFonts w:asciiTheme="majorHAnsi" w:hAnsiTheme="majorHAnsi"/>
          <w:sz w:val="22"/>
        </w:rPr>
        <w:t>, Windstream</w:t>
      </w:r>
      <w:r>
        <w:rPr>
          <w:rFonts w:asciiTheme="majorHAnsi" w:hAnsiTheme="majorHAnsi"/>
          <w:sz w:val="22"/>
        </w:rPr>
        <w:tab/>
      </w:r>
    </w:p>
    <w:p w14:paraId="27B5BE72" w14:textId="0459A26C" w:rsidR="00A44A55" w:rsidRPr="00EF5FFD" w:rsidRDefault="00A44A55" w:rsidP="00BF17AB">
      <w:pPr>
        <w:ind w:left="2880" w:hanging="1440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sz w:val="22"/>
        </w:rPr>
        <w:tab/>
      </w:r>
      <w:r w:rsidRPr="00EF5FFD">
        <w:rPr>
          <w:rFonts w:asciiTheme="majorHAnsi" w:hAnsiTheme="majorHAnsi"/>
          <w:b/>
          <w:bCs/>
          <w:sz w:val="22"/>
        </w:rPr>
        <w:t>Lonnie</w:t>
      </w:r>
      <w:r w:rsidR="004545DF" w:rsidRPr="00EF5FFD">
        <w:rPr>
          <w:rFonts w:asciiTheme="majorHAnsi" w:hAnsiTheme="majorHAnsi"/>
          <w:b/>
          <w:bCs/>
          <w:sz w:val="22"/>
        </w:rPr>
        <w:t xml:space="preserve"> Pedersen</w:t>
      </w:r>
      <w:r w:rsidR="00EF5FFD" w:rsidRPr="00EF5FFD">
        <w:rPr>
          <w:rFonts w:asciiTheme="majorHAnsi" w:hAnsiTheme="majorHAnsi"/>
          <w:sz w:val="22"/>
        </w:rPr>
        <w:t>,</w:t>
      </w:r>
      <w:r w:rsidR="00EF5FFD">
        <w:rPr>
          <w:rFonts w:asciiTheme="majorHAnsi" w:hAnsiTheme="majorHAnsi"/>
          <w:sz w:val="22"/>
        </w:rPr>
        <w:t xml:space="preserve"> Hanson Communications</w:t>
      </w:r>
    </w:p>
    <w:p w14:paraId="518E4141" w14:textId="77777777" w:rsidR="00D56978" w:rsidRPr="00BA65A9" w:rsidRDefault="00D56978" w:rsidP="0079092F">
      <w:pPr>
        <w:ind w:left="720"/>
        <w:rPr>
          <w:rFonts w:asciiTheme="majorHAnsi" w:hAnsiTheme="majorHAnsi"/>
          <w:sz w:val="22"/>
        </w:rPr>
      </w:pPr>
    </w:p>
    <w:p w14:paraId="5AA1B55B" w14:textId="70DF9BE9" w:rsidR="00D56978" w:rsidRPr="00BA65A9" w:rsidRDefault="00D56978" w:rsidP="00BC0DA7">
      <w:pPr>
        <w:ind w:left="720"/>
        <w:rPr>
          <w:rFonts w:asciiTheme="majorHAnsi" w:hAnsiTheme="majorHAnsi"/>
          <w:sz w:val="22"/>
        </w:rPr>
      </w:pPr>
      <w:r w:rsidRPr="00BA65A9">
        <w:rPr>
          <w:rFonts w:asciiTheme="majorHAnsi" w:hAnsiTheme="majorHAnsi"/>
          <w:sz w:val="22"/>
        </w:rPr>
        <w:t>10:</w:t>
      </w:r>
      <w:r w:rsidR="008529A8" w:rsidRPr="00BA65A9">
        <w:rPr>
          <w:rFonts w:asciiTheme="majorHAnsi" w:hAnsiTheme="majorHAnsi"/>
          <w:sz w:val="22"/>
        </w:rPr>
        <w:t>15</w:t>
      </w:r>
      <w:r w:rsidRPr="00BA65A9">
        <w:rPr>
          <w:rFonts w:asciiTheme="majorHAnsi" w:hAnsiTheme="majorHAnsi"/>
          <w:sz w:val="22"/>
        </w:rPr>
        <w:t xml:space="preserve"> – 10:</w:t>
      </w:r>
      <w:r w:rsidR="008529A8" w:rsidRPr="00BA65A9">
        <w:rPr>
          <w:rFonts w:asciiTheme="majorHAnsi" w:hAnsiTheme="majorHAnsi"/>
          <w:sz w:val="22"/>
        </w:rPr>
        <w:t>30</w:t>
      </w:r>
      <w:r w:rsidRPr="00BA65A9">
        <w:rPr>
          <w:rFonts w:asciiTheme="majorHAnsi" w:hAnsiTheme="majorHAnsi"/>
          <w:sz w:val="22"/>
        </w:rPr>
        <w:t xml:space="preserve"> a.m.</w:t>
      </w:r>
      <w:r w:rsidRPr="00BA65A9">
        <w:rPr>
          <w:rFonts w:asciiTheme="majorHAnsi" w:hAnsiTheme="majorHAnsi"/>
          <w:sz w:val="22"/>
        </w:rPr>
        <w:tab/>
        <w:t>Break</w:t>
      </w:r>
    </w:p>
    <w:p w14:paraId="70569345" w14:textId="445CBF2B" w:rsidR="00061561" w:rsidRDefault="00061561" w:rsidP="00530197">
      <w:pPr>
        <w:ind w:left="720"/>
        <w:rPr>
          <w:rFonts w:asciiTheme="majorHAnsi" w:hAnsiTheme="majorHAnsi"/>
          <w:sz w:val="22"/>
        </w:rPr>
      </w:pPr>
    </w:p>
    <w:p w14:paraId="351EAD43" w14:textId="246F5C5F" w:rsidR="00061561" w:rsidRDefault="00061561" w:rsidP="00530197">
      <w:p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  <w:t xml:space="preserve">10:30 - </w:t>
      </w:r>
      <w:r>
        <w:rPr>
          <w:rFonts w:asciiTheme="majorHAnsi" w:hAnsiTheme="majorHAnsi"/>
          <w:sz w:val="22"/>
        </w:rPr>
        <w:tab/>
        <w:t>11:00</w:t>
      </w:r>
      <w:r>
        <w:rPr>
          <w:rFonts w:asciiTheme="majorHAnsi" w:hAnsiTheme="majorHAnsi"/>
          <w:sz w:val="22"/>
        </w:rPr>
        <w:tab/>
        <w:t>Fiber Homes</w:t>
      </w:r>
    </w:p>
    <w:p w14:paraId="5F37716A" w14:textId="5E28E68F" w:rsidR="00B060E6" w:rsidRDefault="00B060E6" w:rsidP="00B060E6">
      <w:p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Pr="00B060E6">
        <w:rPr>
          <w:rFonts w:asciiTheme="majorHAnsi" w:hAnsiTheme="majorHAnsi"/>
          <w:b/>
          <w:bCs/>
          <w:sz w:val="22"/>
        </w:rPr>
        <w:t>Eddie Andrews</w:t>
      </w:r>
      <w:r>
        <w:rPr>
          <w:rFonts w:asciiTheme="majorHAnsi" w:hAnsiTheme="majorHAnsi"/>
          <w:sz w:val="22"/>
        </w:rPr>
        <w:t xml:space="preserve">, </w:t>
      </w:r>
      <w:r w:rsidRPr="00B060E6">
        <w:rPr>
          <w:rFonts w:asciiTheme="majorHAnsi" w:hAnsiTheme="majorHAnsi"/>
          <w:sz w:val="22"/>
        </w:rPr>
        <w:t>Principal and CMO</w:t>
      </w:r>
      <w:r>
        <w:rPr>
          <w:rFonts w:asciiTheme="majorHAnsi" w:hAnsiTheme="majorHAnsi"/>
          <w:sz w:val="22"/>
        </w:rPr>
        <w:t xml:space="preserve">, </w:t>
      </w:r>
      <w:proofErr w:type="spellStart"/>
      <w:r w:rsidRPr="00B060E6">
        <w:rPr>
          <w:rFonts w:asciiTheme="majorHAnsi" w:hAnsiTheme="majorHAnsi"/>
          <w:sz w:val="22"/>
        </w:rPr>
        <w:t>DxTEL</w:t>
      </w:r>
      <w:proofErr w:type="spellEnd"/>
    </w:p>
    <w:p w14:paraId="4A3B33B7" w14:textId="77777777" w:rsidR="00B060E6" w:rsidRDefault="00061561" w:rsidP="00530197">
      <w:p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</w:p>
    <w:p w14:paraId="5F00875F" w14:textId="3630FB2F" w:rsidR="00061561" w:rsidRDefault="00061561" w:rsidP="00B060E6">
      <w:pPr>
        <w:ind w:left="144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11:00 </w:t>
      </w:r>
      <w:r w:rsidR="00BF17AB">
        <w:rPr>
          <w:rFonts w:asciiTheme="majorHAnsi" w:hAnsiTheme="majorHAnsi"/>
          <w:sz w:val="22"/>
        </w:rPr>
        <w:t>–</w:t>
      </w:r>
      <w:r>
        <w:rPr>
          <w:rFonts w:asciiTheme="majorHAnsi" w:hAnsiTheme="majorHAnsi"/>
          <w:sz w:val="22"/>
        </w:rPr>
        <w:t xml:space="preserve"> </w:t>
      </w:r>
      <w:r w:rsidR="00BF17AB">
        <w:rPr>
          <w:rFonts w:asciiTheme="majorHAnsi" w:hAnsiTheme="majorHAnsi"/>
          <w:sz w:val="22"/>
        </w:rPr>
        <w:t>11:45</w:t>
      </w:r>
      <w:r w:rsidR="00BF17AB">
        <w:rPr>
          <w:rFonts w:asciiTheme="majorHAnsi" w:hAnsiTheme="majorHAnsi"/>
          <w:sz w:val="22"/>
        </w:rPr>
        <w:tab/>
        <w:t>Adoption and Use</w:t>
      </w:r>
    </w:p>
    <w:p w14:paraId="10210681" w14:textId="267C1396" w:rsidR="00BC0DA7" w:rsidRPr="00BA65A9" w:rsidRDefault="00BC0DA7" w:rsidP="00B060E6">
      <w:pPr>
        <w:ind w:left="144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Pr="00BC0DA7">
        <w:rPr>
          <w:rFonts w:asciiTheme="majorHAnsi" w:hAnsiTheme="majorHAnsi"/>
          <w:b/>
          <w:bCs/>
          <w:sz w:val="22"/>
        </w:rPr>
        <w:t>Bill Coleman</w:t>
      </w:r>
      <w:r>
        <w:rPr>
          <w:rFonts w:asciiTheme="majorHAnsi" w:hAnsiTheme="majorHAnsi"/>
          <w:sz w:val="22"/>
        </w:rPr>
        <w:t>, Community Technology Advisors</w:t>
      </w:r>
    </w:p>
    <w:p w14:paraId="328CFBBF" w14:textId="77777777" w:rsidR="00D56978" w:rsidRPr="00BA65A9" w:rsidRDefault="00D56978" w:rsidP="00530197">
      <w:pPr>
        <w:rPr>
          <w:rFonts w:asciiTheme="majorHAnsi" w:hAnsiTheme="majorHAnsi"/>
          <w:sz w:val="22"/>
        </w:rPr>
      </w:pPr>
    </w:p>
    <w:p w14:paraId="092A2619" w14:textId="01083651" w:rsidR="00530197" w:rsidRDefault="00530197" w:rsidP="00BC0DA7">
      <w:pPr>
        <w:ind w:left="72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sz w:val="22"/>
        </w:rPr>
        <w:t>12:00</w:t>
      </w:r>
      <w:r w:rsidR="00F3294B" w:rsidRPr="00BA65A9">
        <w:rPr>
          <w:rFonts w:asciiTheme="majorHAnsi" w:hAnsiTheme="majorHAnsi"/>
          <w:sz w:val="22"/>
        </w:rPr>
        <w:t xml:space="preserve"> – </w:t>
      </w:r>
      <w:r w:rsidR="008529A8" w:rsidRPr="00BA65A9">
        <w:rPr>
          <w:rFonts w:asciiTheme="majorHAnsi" w:hAnsiTheme="majorHAnsi"/>
          <w:sz w:val="22"/>
        </w:rPr>
        <w:t>2</w:t>
      </w:r>
      <w:r w:rsidR="00182D61" w:rsidRPr="00BA65A9">
        <w:rPr>
          <w:rFonts w:asciiTheme="majorHAnsi" w:hAnsiTheme="majorHAnsi"/>
          <w:sz w:val="22"/>
        </w:rPr>
        <w:t>:00 p.m.</w:t>
      </w:r>
      <w:r w:rsidR="00182D61" w:rsidRPr="00BA65A9">
        <w:rPr>
          <w:rFonts w:asciiTheme="majorHAnsi" w:hAnsiTheme="majorHAnsi"/>
          <w:sz w:val="22"/>
        </w:rPr>
        <w:tab/>
      </w:r>
      <w:r w:rsidR="00182D61" w:rsidRPr="00BA65A9">
        <w:rPr>
          <w:rFonts w:asciiTheme="majorHAnsi" w:hAnsiTheme="majorHAnsi"/>
          <w:b/>
          <w:sz w:val="22"/>
        </w:rPr>
        <w:t xml:space="preserve">Lunch and </w:t>
      </w:r>
      <w:r w:rsidR="00045FA6" w:rsidRPr="00BA65A9">
        <w:rPr>
          <w:rFonts w:asciiTheme="majorHAnsi" w:hAnsiTheme="majorHAnsi"/>
          <w:b/>
          <w:sz w:val="22"/>
        </w:rPr>
        <w:t>Vendor Time</w:t>
      </w:r>
    </w:p>
    <w:p w14:paraId="76D18164" w14:textId="1BBEAF30" w:rsidR="00061561" w:rsidRDefault="00061561" w:rsidP="008529A8">
      <w:pPr>
        <w:ind w:left="720"/>
        <w:rPr>
          <w:rFonts w:asciiTheme="majorHAnsi" w:hAnsiTheme="majorHAnsi"/>
          <w:bCs/>
          <w:sz w:val="22"/>
        </w:rPr>
      </w:pPr>
    </w:p>
    <w:p w14:paraId="7D5375A9" w14:textId="6208FAB7" w:rsidR="00FA1501" w:rsidRDefault="00FA1501" w:rsidP="008529A8">
      <w:pPr>
        <w:ind w:left="720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bCs/>
          <w:sz w:val="22"/>
        </w:rPr>
        <w:tab/>
      </w:r>
      <w:r w:rsidR="00B060E6">
        <w:rPr>
          <w:rFonts w:asciiTheme="majorHAnsi" w:hAnsiTheme="majorHAnsi"/>
          <w:bCs/>
          <w:sz w:val="22"/>
        </w:rPr>
        <w:t xml:space="preserve">2:00 – 3:00 </w:t>
      </w:r>
      <w:r w:rsidR="00B060E6">
        <w:rPr>
          <w:rFonts w:asciiTheme="majorHAnsi" w:hAnsiTheme="majorHAnsi"/>
          <w:bCs/>
          <w:sz w:val="22"/>
        </w:rPr>
        <w:tab/>
      </w:r>
      <w:r>
        <w:rPr>
          <w:rFonts w:asciiTheme="majorHAnsi" w:hAnsiTheme="majorHAnsi"/>
          <w:bCs/>
          <w:sz w:val="22"/>
        </w:rPr>
        <w:t>Broadband Data Collection</w:t>
      </w:r>
    </w:p>
    <w:p w14:paraId="0D872DAD" w14:textId="6CDF3E1F" w:rsidR="00BC0DA7" w:rsidRDefault="00BC0DA7" w:rsidP="008529A8">
      <w:pPr>
        <w:ind w:left="720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bCs/>
          <w:sz w:val="22"/>
        </w:rPr>
        <w:tab/>
      </w:r>
      <w:r>
        <w:rPr>
          <w:rFonts w:asciiTheme="majorHAnsi" w:hAnsiTheme="majorHAnsi"/>
          <w:bCs/>
          <w:sz w:val="22"/>
        </w:rPr>
        <w:tab/>
      </w:r>
      <w:r>
        <w:rPr>
          <w:rFonts w:asciiTheme="majorHAnsi" w:hAnsiTheme="majorHAnsi"/>
          <w:bCs/>
          <w:sz w:val="22"/>
        </w:rPr>
        <w:tab/>
      </w:r>
      <w:r w:rsidR="0058150F" w:rsidRPr="0058150F">
        <w:rPr>
          <w:rFonts w:asciiTheme="majorHAnsi" w:hAnsiTheme="majorHAnsi"/>
          <w:b/>
          <w:sz w:val="22"/>
        </w:rPr>
        <w:t>Mallory DeVol</w:t>
      </w:r>
      <w:r>
        <w:rPr>
          <w:rFonts w:asciiTheme="majorHAnsi" w:hAnsiTheme="majorHAnsi"/>
          <w:bCs/>
          <w:sz w:val="22"/>
        </w:rPr>
        <w:t xml:space="preserve">, </w:t>
      </w:r>
      <w:r w:rsidR="0058150F" w:rsidRPr="0058150F">
        <w:rPr>
          <w:rFonts w:asciiTheme="majorHAnsi" w:hAnsiTheme="majorHAnsi"/>
          <w:bCs/>
          <w:sz w:val="22"/>
        </w:rPr>
        <w:t>Consortia</w:t>
      </w:r>
      <w:r>
        <w:rPr>
          <w:rFonts w:asciiTheme="majorHAnsi" w:hAnsiTheme="majorHAnsi"/>
          <w:bCs/>
          <w:sz w:val="22"/>
        </w:rPr>
        <w:t xml:space="preserve"> Consulting</w:t>
      </w:r>
    </w:p>
    <w:p w14:paraId="4C51FC12" w14:textId="77777777" w:rsidR="00FA1501" w:rsidRDefault="00FA1501" w:rsidP="008529A8">
      <w:pPr>
        <w:ind w:left="720"/>
        <w:rPr>
          <w:rFonts w:asciiTheme="majorHAnsi" w:hAnsiTheme="majorHAnsi"/>
          <w:bCs/>
          <w:sz w:val="22"/>
        </w:rPr>
      </w:pPr>
    </w:p>
    <w:p w14:paraId="5177A7D7" w14:textId="65C1EF13" w:rsidR="00061561" w:rsidRDefault="00061561" w:rsidP="008529A8">
      <w:pPr>
        <w:ind w:left="720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bCs/>
          <w:sz w:val="22"/>
        </w:rPr>
        <w:tab/>
      </w:r>
      <w:r w:rsidR="00B060E6">
        <w:rPr>
          <w:rFonts w:asciiTheme="majorHAnsi" w:hAnsiTheme="majorHAnsi"/>
          <w:bCs/>
          <w:sz w:val="22"/>
        </w:rPr>
        <w:t>3:00 – 4:00</w:t>
      </w:r>
      <w:r>
        <w:rPr>
          <w:rFonts w:asciiTheme="majorHAnsi" w:hAnsiTheme="majorHAnsi"/>
          <w:bCs/>
          <w:sz w:val="22"/>
        </w:rPr>
        <w:tab/>
        <w:t>Broadband Panel</w:t>
      </w:r>
    </w:p>
    <w:p w14:paraId="79FC3C4B" w14:textId="77777777" w:rsidR="00BC0DA7" w:rsidRPr="00BC0DA7" w:rsidRDefault="00061561" w:rsidP="00BC0DA7">
      <w:pPr>
        <w:ind w:left="720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bCs/>
          <w:sz w:val="22"/>
        </w:rPr>
        <w:tab/>
      </w:r>
      <w:r>
        <w:rPr>
          <w:rFonts w:asciiTheme="majorHAnsi" w:hAnsiTheme="majorHAnsi"/>
          <w:bCs/>
          <w:sz w:val="22"/>
        </w:rPr>
        <w:tab/>
      </w:r>
      <w:r>
        <w:rPr>
          <w:rFonts w:asciiTheme="majorHAnsi" w:hAnsiTheme="majorHAnsi"/>
          <w:bCs/>
          <w:sz w:val="22"/>
        </w:rPr>
        <w:tab/>
      </w:r>
      <w:r w:rsidRPr="0034221C">
        <w:rPr>
          <w:rFonts w:asciiTheme="majorHAnsi" w:hAnsiTheme="majorHAnsi"/>
          <w:b/>
          <w:sz w:val="22"/>
        </w:rPr>
        <w:t xml:space="preserve">Peter </w:t>
      </w:r>
      <w:proofErr w:type="spellStart"/>
      <w:r w:rsidRPr="0034221C">
        <w:rPr>
          <w:rFonts w:asciiTheme="majorHAnsi" w:hAnsiTheme="majorHAnsi"/>
          <w:b/>
          <w:sz w:val="22"/>
        </w:rPr>
        <w:t>Voderberg</w:t>
      </w:r>
      <w:proofErr w:type="spellEnd"/>
      <w:r w:rsidR="00BC0DA7">
        <w:rPr>
          <w:rFonts w:asciiTheme="majorHAnsi" w:hAnsiTheme="majorHAnsi"/>
          <w:b/>
          <w:sz w:val="22"/>
        </w:rPr>
        <w:t xml:space="preserve">, </w:t>
      </w:r>
      <w:r w:rsidR="00BC0DA7" w:rsidRPr="00BC0DA7">
        <w:rPr>
          <w:rFonts w:asciiTheme="majorHAnsi" w:hAnsiTheme="majorHAnsi"/>
          <w:bCs/>
          <w:sz w:val="22"/>
        </w:rPr>
        <w:t xml:space="preserve">Chief, </w:t>
      </w:r>
      <w:proofErr w:type="spellStart"/>
      <w:r w:rsidR="00BC0DA7" w:rsidRPr="00BC0DA7">
        <w:rPr>
          <w:rFonts w:asciiTheme="majorHAnsi" w:hAnsiTheme="majorHAnsi"/>
          <w:bCs/>
          <w:sz w:val="22"/>
        </w:rPr>
        <w:t>BroadbandOhio</w:t>
      </w:r>
      <w:proofErr w:type="spellEnd"/>
    </w:p>
    <w:p w14:paraId="1C462886" w14:textId="3B19A62E" w:rsidR="0034221C" w:rsidRPr="0034221C" w:rsidRDefault="00BC0DA7" w:rsidP="00BC0DA7">
      <w:pPr>
        <w:ind w:left="720"/>
        <w:rPr>
          <w:rFonts w:asciiTheme="majorHAnsi" w:hAnsiTheme="majorHAnsi" w:cstheme="minorHAnsi"/>
          <w:bCs/>
          <w:sz w:val="22"/>
        </w:rPr>
      </w:pPr>
      <w:r w:rsidRPr="00BC0DA7">
        <w:rPr>
          <w:rFonts w:asciiTheme="majorHAnsi" w:hAnsiTheme="majorHAnsi"/>
          <w:bCs/>
          <w:sz w:val="22"/>
        </w:rPr>
        <w:t xml:space="preserve">                          </w:t>
      </w:r>
      <w:r w:rsidR="0034221C" w:rsidRPr="0034221C">
        <w:rPr>
          <w:rFonts w:asciiTheme="majorHAnsi" w:hAnsiTheme="majorHAnsi" w:cstheme="minorHAnsi"/>
          <w:bCs/>
          <w:sz w:val="22"/>
        </w:rPr>
        <w:tab/>
      </w:r>
      <w:r w:rsidR="0034221C" w:rsidRPr="0034221C">
        <w:rPr>
          <w:rFonts w:asciiTheme="majorHAnsi" w:hAnsiTheme="majorHAnsi" w:cstheme="minorHAnsi"/>
          <w:bCs/>
          <w:sz w:val="22"/>
        </w:rPr>
        <w:tab/>
      </w:r>
      <w:r w:rsidR="0034221C" w:rsidRPr="0034221C">
        <w:rPr>
          <w:rFonts w:asciiTheme="majorHAnsi" w:hAnsiTheme="majorHAnsi" w:cstheme="minorHAnsi"/>
          <w:b/>
          <w:bCs/>
          <w:sz w:val="22"/>
        </w:rPr>
        <w:t>Molly O’Leary</w:t>
      </w:r>
      <w:r w:rsidR="0034221C">
        <w:rPr>
          <w:rFonts w:asciiTheme="majorHAnsi" w:hAnsiTheme="majorHAnsi" w:cstheme="minorHAnsi"/>
          <w:sz w:val="22"/>
        </w:rPr>
        <w:t>, NTCA</w:t>
      </w:r>
    </w:p>
    <w:p w14:paraId="4508236B" w14:textId="6443A313" w:rsidR="00530197" w:rsidRDefault="00530197" w:rsidP="008529A8">
      <w:pPr>
        <w:ind w:left="720"/>
        <w:rPr>
          <w:rFonts w:asciiTheme="majorHAnsi" w:hAnsiTheme="majorHAnsi"/>
          <w:bCs/>
          <w:sz w:val="22"/>
        </w:rPr>
      </w:pPr>
    </w:p>
    <w:p w14:paraId="0E4C468A" w14:textId="2B9051F2" w:rsidR="00AA3523" w:rsidRPr="00AA3523" w:rsidRDefault="00A65E74" w:rsidP="00AA3523">
      <w:pPr>
        <w:ind w:left="720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bCs/>
          <w:sz w:val="22"/>
        </w:rPr>
        <w:lastRenderedPageBreak/>
        <w:t xml:space="preserve">5:00 </w:t>
      </w:r>
      <w:r w:rsidR="00BF17AB">
        <w:rPr>
          <w:rFonts w:asciiTheme="majorHAnsi" w:hAnsiTheme="majorHAnsi"/>
          <w:bCs/>
          <w:sz w:val="22"/>
        </w:rPr>
        <w:t>–</w:t>
      </w:r>
      <w:r>
        <w:rPr>
          <w:rFonts w:asciiTheme="majorHAnsi" w:hAnsiTheme="majorHAnsi"/>
          <w:bCs/>
          <w:sz w:val="22"/>
        </w:rPr>
        <w:t xml:space="preserve"> </w:t>
      </w:r>
      <w:r w:rsidR="00BF17AB">
        <w:rPr>
          <w:rFonts w:asciiTheme="majorHAnsi" w:hAnsiTheme="majorHAnsi"/>
          <w:bCs/>
          <w:sz w:val="22"/>
        </w:rPr>
        <w:t>8:00 p.m.</w:t>
      </w:r>
      <w:r>
        <w:rPr>
          <w:rFonts w:asciiTheme="majorHAnsi" w:hAnsiTheme="majorHAnsi"/>
          <w:bCs/>
          <w:sz w:val="22"/>
        </w:rPr>
        <w:tab/>
      </w:r>
      <w:r w:rsidR="00AA3523" w:rsidRPr="00AA3523">
        <w:rPr>
          <w:rFonts w:asciiTheme="majorHAnsi" w:hAnsiTheme="majorHAnsi"/>
          <w:bCs/>
          <w:sz w:val="22"/>
        </w:rPr>
        <w:t xml:space="preserve">Pins Mechanical Co. &amp; 16-Bit </w:t>
      </w:r>
      <w:proofErr w:type="spellStart"/>
      <w:r w:rsidR="00AA3523" w:rsidRPr="00AA3523">
        <w:rPr>
          <w:rFonts w:asciiTheme="majorHAnsi" w:hAnsiTheme="majorHAnsi"/>
          <w:bCs/>
          <w:sz w:val="22"/>
        </w:rPr>
        <w:t>Bar+Arcade</w:t>
      </w:r>
      <w:proofErr w:type="spellEnd"/>
      <w:r w:rsidR="00AA3523" w:rsidRPr="00AA3523">
        <w:rPr>
          <w:rFonts w:asciiTheme="majorHAnsi" w:hAnsiTheme="majorHAnsi"/>
          <w:bCs/>
          <w:sz w:val="22"/>
        </w:rPr>
        <w:t xml:space="preserve"> </w:t>
      </w:r>
    </w:p>
    <w:p w14:paraId="11D3FCA0" w14:textId="2A12BAAD" w:rsidR="00530197" w:rsidRPr="00530197" w:rsidRDefault="00AA3523" w:rsidP="00AA3523">
      <w:pPr>
        <w:ind w:left="2160" w:firstLine="720"/>
        <w:rPr>
          <w:rFonts w:asciiTheme="majorHAnsi" w:hAnsiTheme="majorHAnsi"/>
          <w:bCs/>
          <w:sz w:val="22"/>
        </w:rPr>
      </w:pPr>
      <w:r w:rsidRPr="00AA3523">
        <w:rPr>
          <w:rFonts w:asciiTheme="majorHAnsi" w:hAnsiTheme="majorHAnsi"/>
          <w:bCs/>
          <w:sz w:val="22"/>
        </w:rPr>
        <w:t>6558 Riverside Dr.</w:t>
      </w:r>
      <w:r>
        <w:rPr>
          <w:rFonts w:asciiTheme="majorHAnsi" w:hAnsiTheme="majorHAnsi"/>
          <w:bCs/>
          <w:sz w:val="22"/>
        </w:rPr>
        <w:t xml:space="preserve">, </w:t>
      </w:r>
      <w:r w:rsidRPr="00AA3523">
        <w:rPr>
          <w:rFonts w:asciiTheme="majorHAnsi" w:hAnsiTheme="majorHAnsi"/>
          <w:bCs/>
          <w:sz w:val="22"/>
        </w:rPr>
        <w:t>Dublin, OH 43017</w:t>
      </w:r>
    </w:p>
    <w:p w14:paraId="6FD85C36" w14:textId="77777777" w:rsidR="00530197" w:rsidRDefault="00530197" w:rsidP="008529A8">
      <w:pPr>
        <w:ind w:left="720"/>
        <w:rPr>
          <w:rFonts w:asciiTheme="majorHAnsi" w:hAnsiTheme="majorHAnsi"/>
          <w:b/>
          <w:sz w:val="22"/>
        </w:rPr>
      </w:pPr>
    </w:p>
    <w:p w14:paraId="39E6FD58" w14:textId="6D91ED8F" w:rsidR="00530197" w:rsidRDefault="00530197" w:rsidP="008529A8">
      <w:pPr>
        <w:ind w:left="720"/>
        <w:rPr>
          <w:rFonts w:asciiTheme="majorHAnsi" w:hAnsiTheme="majorHAnsi"/>
          <w:b/>
          <w:sz w:val="22"/>
        </w:rPr>
      </w:pPr>
    </w:p>
    <w:p w14:paraId="3038B9D7" w14:textId="222B0506" w:rsidR="00530197" w:rsidRPr="005D389B" w:rsidRDefault="00530197" w:rsidP="00530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Wednes</w:t>
      </w:r>
      <w:r w:rsidRPr="005D389B">
        <w:rPr>
          <w:rFonts w:asciiTheme="majorHAnsi" w:hAnsiTheme="majorHAnsi"/>
          <w:b/>
        </w:rPr>
        <w:t xml:space="preserve">day, </w:t>
      </w:r>
      <w:r>
        <w:rPr>
          <w:rFonts w:asciiTheme="majorHAnsi" w:hAnsiTheme="majorHAnsi"/>
          <w:b/>
        </w:rPr>
        <w:t>May 18</w:t>
      </w:r>
      <w:r w:rsidRPr="005D389B">
        <w:rPr>
          <w:rFonts w:asciiTheme="majorHAnsi" w:hAnsiTheme="majorHAnsi"/>
          <w:b/>
        </w:rPr>
        <w:t>, 20</w:t>
      </w:r>
      <w:r>
        <w:rPr>
          <w:rFonts w:asciiTheme="majorHAnsi" w:hAnsiTheme="majorHAnsi"/>
          <w:b/>
        </w:rPr>
        <w:t>22</w:t>
      </w:r>
    </w:p>
    <w:p w14:paraId="125389ED" w14:textId="56637510" w:rsidR="00530197" w:rsidRDefault="00530197" w:rsidP="008529A8">
      <w:pPr>
        <w:ind w:left="720"/>
        <w:rPr>
          <w:rFonts w:asciiTheme="majorHAnsi" w:hAnsiTheme="majorHAnsi"/>
          <w:iCs/>
          <w:sz w:val="22"/>
        </w:rPr>
      </w:pPr>
    </w:p>
    <w:p w14:paraId="408ECE10" w14:textId="41842131" w:rsidR="00A65E74" w:rsidRDefault="00A65E74" w:rsidP="008529A8">
      <w:pPr>
        <w:ind w:left="720"/>
        <w:rPr>
          <w:rFonts w:asciiTheme="majorHAnsi" w:hAnsiTheme="majorHAnsi"/>
          <w:iCs/>
          <w:sz w:val="22"/>
        </w:rPr>
      </w:pPr>
    </w:p>
    <w:p w14:paraId="04FA256D" w14:textId="0B9F65FE" w:rsidR="00A65E74" w:rsidRPr="00BF17AB" w:rsidRDefault="00BF17AB" w:rsidP="008529A8">
      <w:pPr>
        <w:ind w:left="720"/>
        <w:rPr>
          <w:rFonts w:asciiTheme="majorHAnsi" w:hAnsiTheme="majorHAnsi"/>
          <w:i/>
          <w:sz w:val="22"/>
        </w:rPr>
      </w:pPr>
      <w:r w:rsidRPr="00BF17AB">
        <w:rPr>
          <w:rFonts w:asciiTheme="majorHAnsi" w:hAnsiTheme="majorHAnsi"/>
          <w:i/>
          <w:sz w:val="22"/>
        </w:rPr>
        <w:t>Optional Golf Outing at the Golf Club of Dublin with Tee Times</w:t>
      </w:r>
      <w:r w:rsidR="0049510A">
        <w:rPr>
          <w:rFonts w:asciiTheme="majorHAnsi" w:hAnsiTheme="majorHAnsi"/>
          <w:i/>
          <w:sz w:val="22"/>
        </w:rPr>
        <w:t xml:space="preserve"> beginning at 8:00 a.m.</w:t>
      </w:r>
    </w:p>
    <w:p w14:paraId="4E44B96F" w14:textId="3D8AB61C" w:rsidR="00A65E74" w:rsidRDefault="00A65E74" w:rsidP="008529A8">
      <w:pPr>
        <w:ind w:left="720"/>
        <w:rPr>
          <w:rFonts w:asciiTheme="majorHAnsi" w:hAnsiTheme="majorHAnsi"/>
          <w:iCs/>
          <w:sz w:val="22"/>
        </w:rPr>
      </w:pPr>
    </w:p>
    <w:p w14:paraId="185C487D" w14:textId="77777777" w:rsidR="009F3B6B" w:rsidRDefault="009F3B6B" w:rsidP="00BF17AB">
      <w:pPr>
        <w:rPr>
          <w:rFonts w:asciiTheme="majorHAnsi" w:hAnsiTheme="majorHAnsi"/>
          <w:iCs/>
          <w:sz w:val="22"/>
        </w:rPr>
      </w:pPr>
    </w:p>
    <w:p w14:paraId="6E1DEE7C" w14:textId="77777777" w:rsidR="00A65E74" w:rsidRPr="00530197" w:rsidRDefault="00A65E74" w:rsidP="008529A8">
      <w:pPr>
        <w:ind w:left="720"/>
        <w:rPr>
          <w:rFonts w:asciiTheme="majorHAnsi" w:hAnsiTheme="majorHAnsi"/>
          <w:iCs/>
          <w:sz w:val="22"/>
        </w:rPr>
      </w:pPr>
    </w:p>
    <w:sectPr w:rsidR="00A65E74" w:rsidRPr="00530197" w:rsidSect="0087121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6094"/>
    <w:multiLevelType w:val="hybridMultilevel"/>
    <w:tmpl w:val="C9A67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481951"/>
    <w:multiLevelType w:val="hybridMultilevel"/>
    <w:tmpl w:val="F878E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552106"/>
    <w:multiLevelType w:val="hybridMultilevel"/>
    <w:tmpl w:val="5EEE6C46"/>
    <w:lvl w:ilvl="0" w:tplc="76DE8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1468BA"/>
    <w:multiLevelType w:val="hybridMultilevel"/>
    <w:tmpl w:val="0A3AA6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4B32DF"/>
    <w:multiLevelType w:val="hybridMultilevel"/>
    <w:tmpl w:val="91AE46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6835066">
    <w:abstractNumId w:val="0"/>
  </w:num>
  <w:num w:numId="2" w16cid:durableId="410663765">
    <w:abstractNumId w:val="1"/>
  </w:num>
  <w:num w:numId="3" w16cid:durableId="1118185723">
    <w:abstractNumId w:val="4"/>
  </w:num>
  <w:num w:numId="4" w16cid:durableId="1252197382">
    <w:abstractNumId w:val="3"/>
  </w:num>
  <w:num w:numId="5" w16cid:durableId="608396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61"/>
    <w:rsid w:val="00001800"/>
    <w:rsid w:val="000148A0"/>
    <w:rsid w:val="0002539A"/>
    <w:rsid w:val="00045FA6"/>
    <w:rsid w:val="00061561"/>
    <w:rsid w:val="000F32CC"/>
    <w:rsid w:val="000F366F"/>
    <w:rsid w:val="000F45F1"/>
    <w:rsid w:val="00111EC9"/>
    <w:rsid w:val="001631BB"/>
    <w:rsid w:val="001801FD"/>
    <w:rsid w:val="00182D61"/>
    <w:rsid w:val="001C5B4D"/>
    <w:rsid w:val="00275117"/>
    <w:rsid w:val="002D5895"/>
    <w:rsid w:val="002F29B4"/>
    <w:rsid w:val="003419CC"/>
    <w:rsid w:val="0034221C"/>
    <w:rsid w:val="00391B68"/>
    <w:rsid w:val="00395C47"/>
    <w:rsid w:val="003A428C"/>
    <w:rsid w:val="003C29C8"/>
    <w:rsid w:val="00405FF7"/>
    <w:rsid w:val="00445AC9"/>
    <w:rsid w:val="00447AF3"/>
    <w:rsid w:val="004545DF"/>
    <w:rsid w:val="00457DC3"/>
    <w:rsid w:val="004604AD"/>
    <w:rsid w:val="0049510A"/>
    <w:rsid w:val="004D5C15"/>
    <w:rsid w:val="004E061D"/>
    <w:rsid w:val="00500700"/>
    <w:rsid w:val="00530197"/>
    <w:rsid w:val="00545691"/>
    <w:rsid w:val="0058150F"/>
    <w:rsid w:val="005B4232"/>
    <w:rsid w:val="005D389B"/>
    <w:rsid w:val="0061316B"/>
    <w:rsid w:val="00691F63"/>
    <w:rsid w:val="006A41DF"/>
    <w:rsid w:val="0079092F"/>
    <w:rsid w:val="007A36E6"/>
    <w:rsid w:val="007B264C"/>
    <w:rsid w:val="007E4B61"/>
    <w:rsid w:val="00800043"/>
    <w:rsid w:val="00835E4F"/>
    <w:rsid w:val="00847205"/>
    <w:rsid w:val="008529A8"/>
    <w:rsid w:val="0087121F"/>
    <w:rsid w:val="00896B56"/>
    <w:rsid w:val="008A5742"/>
    <w:rsid w:val="008A7936"/>
    <w:rsid w:val="008B4DF6"/>
    <w:rsid w:val="008B4FDB"/>
    <w:rsid w:val="008F4193"/>
    <w:rsid w:val="00923574"/>
    <w:rsid w:val="00946BD1"/>
    <w:rsid w:val="00975BB7"/>
    <w:rsid w:val="00977527"/>
    <w:rsid w:val="009C1405"/>
    <w:rsid w:val="009F3B6B"/>
    <w:rsid w:val="00A44A55"/>
    <w:rsid w:val="00A55125"/>
    <w:rsid w:val="00A65E74"/>
    <w:rsid w:val="00A7561A"/>
    <w:rsid w:val="00AA3523"/>
    <w:rsid w:val="00AC5DEA"/>
    <w:rsid w:val="00B060E6"/>
    <w:rsid w:val="00B85AC5"/>
    <w:rsid w:val="00BA65A9"/>
    <w:rsid w:val="00BB7B57"/>
    <w:rsid w:val="00BC0DA7"/>
    <w:rsid w:val="00BE6B08"/>
    <w:rsid w:val="00BE7D47"/>
    <w:rsid w:val="00BF17AB"/>
    <w:rsid w:val="00BF31BD"/>
    <w:rsid w:val="00C0595D"/>
    <w:rsid w:val="00C329E1"/>
    <w:rsid w:val="00C4203F"/>
    <w:rsid w:val="00C60B93"/>
    <w:rsid w:val="00CD6557"/>
    <w:rsid w:val="00CE718C"/>
    <w:rsid w:val="00D52213"/>
    <w:rsid w:val="00D56978"/>
    <w:rsid w:val="00D6548A"/>
    <w:rsid w:val="00D8557F"/>
    <w:rsid w:val="00D968F7"/>
    <w:rsid w:val="00DB39E6"/>
    <w:rsid w:val="00DE46F2"/>
    <w:rsid w:val="00E43CF8"/>
    <w:rsid w:val="00E51EDC"/>
    <w:rsid w:val="00E609B3"/>
    <w:rsid w:val="00EA2DC4"/>
    <w:rsid w:val="00EF5FFD"/>
    <w:rsid w:val="00F14C40"/>
    <w:rsid w:val="00F279B1"/>
    <w:rsid w:val="00F3294B"/>
    <w:rsid w:val="00F975ED"/>
    <w:rsid w:val="00FA1501"/>
    <w:rsid w:val="00FA16B5"/>
    <w:rsid w:val="00FA2D71"/>
    <w:rsid w:val="00FC696A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72FA"/>
  <w15:docId w15:val="{7ADF93C7-DAB8-44A6-89EC-1703CD32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ACD54-893E-40A8-90D7-92F81BF3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13847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Telecommunications Association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Burchard</dc:creator>
  <cp:lastModifiedBy>Cheryl Burchard</cp:lastModifiedBy>
  <cp:revision>15</cp:revision>
  <cp:lastPrinted>2019-04-22T15:53:00Z</cp:lastPrinted>
  <dcterms:created xsi:type="dcterms:W3CDTF">2022-03-30T20:09:00Z</dcterms:created>
  <dcterms:modified xsi:type="dcterms:W3CDTF">2022-04-29T20:36:00Z</dcterms:modified>
</cp:coreProperties>
</file>